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7" w:rsidRDefault="00B37002" w:rsidP="00084B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002">
        <w:rPr>
          <w:rFonts w:ascii="Times New Roman" w:hAnsi="Times New Roman" w:cs="Times New Roman"/>
          <w:b/>
          <w:sz w:val="28"/>
          <w:szCs w:val="28"/>
        </w:rPr>
        <w:t>Особенности социализации детей с ОВЗ в процессе образовательной деятельности в ДОУ</w:t>
      </w:r>
    </w:p>
    <w:p w:rsidR="00B37002" w:rsidRPr="00B37002" w:rsidRDefault="00B37002" w:rsidP="00084B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7002">
        <w:rPr>
          <w:rFonts w:ascii="Times New Roman" w:hAnsi="Times New Roman" w:cs="Times New Roman"/>
          <w:sz w:val="28"/>
          <w:szCs w:val="28"/>
        </w:rPr>
        <w:t>Жеребцова Л.Ю., старший воспитатель</w:t>
      </w:r>
    </w:p>
    <w:p w:rsidR="00B37002" w:rsidRDefault="00B37002" w:rsidP="00084B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Pr="00B37002">
        <w:rPr>
          <w:rFonts w:ascii="Times New Roman" w:hAnsi="Times New Roman" w:cs="Times New Roman"/>
          <w:sz w:val="28"/>
          <w:szCs w:val="28"/>
        </w:rPr>
        <w:t xml:space="preserve"> «Детский сад № 90»</w:t>
      </w:r>
    </w:p>
    <w:p w:rsidR="00FA7566" w:rsidRDefault="00FA7566" w:rsidP="00084B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7566" w:rsidRDefault="00FA7566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проблема детей с ОВЗ заключается в отсутствии их связи с миром, ограниченной мобильности, бедности контактов со сверстниками и взрослыми, ограниченном общении с природой. Эти проблемы не только следствие состояния физического и психического здоровья ребенка, но и результат сложившегося общественного сознания.</w:t>
      </w:r>
    </w:p>
    <w:p w:rsidR="00FA7566" w:rsidRDefault="00FA7566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адаптация детей с ограниченными возможностями здоровья проходит успешнее </w:t>
      </w:r>
      <w:r w:rsidR="00EE49A3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в случаях реабилитационной работы с ребенком в различных учреждениях, но и в семье</w:t>
      </w:r>
      <w:r w:rsidR="00EE49A3">
        <w:rPr>
          <w:rFonts w:ascii="Times New Roman" w:hAnsi="Times New Roman" w:cs="Times New Roman"/>
          <w:sz w:val="28"/>
          <w:szCs w:val="28"/>
        </w:rPr>
        <w:t>, при организ</w:t>
      </w:r>
      <w:r w:rsidR="008F67FE">
        <w:rPr>
          <w:rFonts w:ascii="Times New Roman" w:hAnsi="Times New Roman" w:cs="Times New Roman"/>
          <w:sz w:val="28"/>
          <w:szCs w:val="28"/>
        </w:rPr>
        <w:t>а</w:t>
      </w:r>
      <w:r w:rsidR="00EE49A3">
        <w:rPr>
          <w:rFonts w:ascii="Times New Roman" w:hAnsi="Times New Roman" w:cs="Times New Roman"/>
          <w:sz w:val="28"/>
          <w:szCs w:val="28"/>
        </w:rPr>
        <w:t xml:space="preserve">ции </w:t>
      </w:r>
      <w:r w:rsidR="008F67FE">
        <w:rPr>
          <w:rFonts w:ascii="Times New Roman" w:hAnsi="Times New Roman" w:cs="Times New Roman"/>
          <w:sz w:val="28"/>
          <w:szCs w:val="28"/>
        </w:rPr>
        <w:t>комплексной работы, включающей мероприятия психологического, педагогического и социального характера и подключение к реализации реабилитационной программы здоровых сверстников. Социализация детей с ОВЗ происходит в микросоциуме (семья) и в макросоциуме (общество).</w:t>
      </w:r>
    </w:p>
    <w:p w:rsidR="00C92916" w:rsidRDefault="008C2AA8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общающийся только с родителями и врачами, у которых превалирует одна доминанта – его болезнь, постепенно изолируется от общества, и в таких случаях ни о каком его образовании и воспитании, а тем более развитии речи быть не может. В таких случаях необходима просветительская работа с родителями. Психологическое взаимодействие с ними предполагает пересмотр отношений к больному ребенку, а также разъяснение значимости сверстников и волонтеров в работе с детьми с ОВЗ. Работа с родителями включает общие программные требования по развитию у ребенка навыков самообслуживания, трудовых навыков, игровой деятельности, речи, познавательной сферы. Дети не должны быть изолиров</w:t>
      </w:r>
      <w:r w:rsidR="00B67141">
        <w:rPr>
          <w:rFonts w:ascii="Times New Roman" w:hAnsi="Times New Roman" w:cs="Times New Roman"/>
          <w:sz w:val="28"/>
          <w:szCs w:val="28"/>
        </w:rPr>
        <w:t>аны от своих здоровых сверстников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7141">
        <w:rPr>
          <w:rFonts w:ascii="Times New Roman" w:hAnsi="Times New Roman" w:cs="Times New Roman"/>
          <w:sz w:val="28"/>
          <w:szCs w:val="28"/>
        </w:rPr>
        <w:t xml:space="preserve"> Общение с ними  - одна из ступеней социальной адаптации ребенка с отклонениями  в развитии.</w:t>
      </w:r>
    </w:p>
    <w:p w:rsidR="00B67141" w:rsidRDefault="00B67141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механизм занятий в инклюзивной группе заключается в вовлечении ребенка в активную трудовую деятельность. Важно приучать его ухаживать за комнатными растениями, расставлять игрушки в шкафах, помогать подклеивать рваные книжки, мыть кисточку после рисования. Надо привлекать детей к посильному участию в уборке комнаты. Психологическое </w:t>
      </w:r>
      <w:r w:rsidR="003D0DF5">
        <w:rPr>
          <w:rFonts w:ascii="Times New Roman" w:hAnsi="Times New Roman" w:cs="Times New Roman"/>
          <w:sz w:val="28"/>
          <w:szCs w:val="28"/>
        </w:rPr>
        <w:t>содержание этой части коррекционной работы заключается в том, что детям всегда надо создавать «ситуацию успеха», давать возможность видеть результат своего действия.</w:t>
      </w:r>
    </w:p>
    <w:p w:rsidR="003D0DF5" w:rsidRDefault="003D0DF5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специалистов ДОУ в образовательной деятельности с детьми с ОВЗ развиваются их двигательные умения и навыки, мелкая моторика, координационные движения рук, зрительно-моторные координации. Психологическая сущность этой работы заключается в формировании познавательных и социально значимых мотивов трудовой деятельности, что способствует подготовке к жизни, выбору профессии. При развитии трудовых навыков необходимо учитывать психологическую значимость определенных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умений, формировать положительное отношение к труду, расширять и обогащать словарный запас, активизировать коммуникативные навыки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Важную роль в развитии трудовых навыков и мелкой моторики играют занятия по ручному труду: изготовление поделок из картона, бумаги, пластилина и природного материала. Подобные занятия необходимо проводить как родителям, так и воспитателям. Создавая различные поделки, дети учатся различать материалы по свойствам, пользоваться клеем, бумагой, ножницами, тканью, нитками.</w:t>
      </w:r>
    </w:p>
    <w:p w:rsidR="003D0DF5" w:rsidRDefault="00BB78C0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Важный момент в процессе социализации в образовательной деятельности – психологическая коррекция развития речи детей, которая заключается в том, что работа над мимикой, жестами, интонацией ребенка способствует развитию </w:t>
      </w:r>
      <w:r w:rsidR="006B3BB6">
        <w:rPr>
          <w:rFonts w:ascii="Times New Roman" w:hAnsi="Times New Roman" w:cs="Times New Roman"/>
          <w:sz w:val="28"/>
          <w:szCs w:val="28"/>
        </w:rPr>
        <w:t>коммуникабельности: снижению боязни говорить, формирует уверенную посадку за столом, уместные жесты во время речевого общения. Психологический механизм этих коррекционно-развивающих упражнений заключается в том, что у детей формируется и становится устойчивой связь между левым и правым полушариями головного мозга, развивается эмоционально-волевая сфера.</w:t>
      </w:r>
    </w:p>
    <w:p w:rsidR="006B3BB6" w:rsidRDefault="006B3BB6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аспектов процесса социализации детей с ОВЗ  - создание эмоционально-положительного настроя в процессе нахождения в инклюзивной группе, в том числе и на занятиях, что стимулирует мыслительную деятельность ребенка и его способность к длительному и интенсивному запоминанию увиденного.</w:t>
      </w:r>
    </w:p>
    <w:p w:rsidR="008327FF" w:rsidRDefault="008327FF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ДОУ должны уделять большое внимание обучению самостоятельной игре, а также игре с другими детьми. Это имеет большое значение  для формирования у «особого» ребенка нравственных норм  поведения, помогает войти в коллектив сверстников.</w:t>
      </w:r>
    </w:p>
    <w:p w:rsidR="008327FF" w:rsidRDefault="008327FF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ДОУ по социализации детей с ОВЗ включает взаимодействие с родителями, которое носит систематический характер</w:t>
      </w:r>
      <w:r w:rsidR="00D35590">
        <w:rPr>
          <w:rFonts w:ascii="Times New Roman" w:hAnsi="Times New Roman" w:cs="Times New Roman"/>
          <w:sz w:val="28"/>
          <w:szCs w:val="28"/>
        </w:rPr>
        <w:t>. Чтобы помощь родителей была действенной, а дело развития стало общим  для семьи и детского сада, надо обучать не только детей, но и их родителей. Причем не только обучать, сколько общаться, обмениваться опытом и мнениями, обсуждать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B2A">
        <w:rPr>
          <w:rFonts w:ascii="Times New Roman" w:hAnsi="Times New Roman" w:cs="Times New Roman"/>
          <w:sz w:val="28"/>
          <w:szCs w:val="28"/>
        </w:rPr>
        <w:t>и вместе искать пути и способы их решения.</w:t>
      </w:r>
    </w:p>
    <w:p w:rsidR="00B75B2A" w:rsidRDefault="00B75B2A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сотрудничества с семьей можно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информационно-аналитические, познавательные, досуговые и наглядно-информационные.</w:t>
      </w:r>
    </w:p>
    <w:p w:rsidR="00B75B2A" w:rsidRDefault="00B75B2A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Информационно-аналитические формы предполагают проведение анкетирования, социологических опросов.</w:t>
      </w:r>
    </w:p>
    <w:p w:rsidR="00B75B2A" w:rsidRDefault="00B75B2A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подразумевают организацию лекций, родительских клубов, собраний.</w:t>
      </w:r>
    </w:p>
    <w:p w:rsidR="00B75B2A" w:rsidRDefault="00B75B2A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Досуговые предполагают проведение совместного досуга</w:t>
      </w:r>
      <w:r w:rsidR="0028055F">
        <w:rPr>
          <w:rFonts w:ascii="Times New Roman" w:hAnsi="Times New Roman" w:cs="Times New Roman"/>
          <w:sz w:val="28"/>
          <w:szCs w:val="28"/>
        </w:rPr>
        <w:t>, праздников, участие в выставках, конкурсах, экскурсиях.</w:t>
      </w:r>
    </w:p>
    <w:p w:rsidR="008F67FE" w:rsidRDefault="0028055F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Наглядно-информационные предполагают организацию родительских уголков, творческих выставок, копилок добрых дел, размещение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майте в Интернете.</w:t>
      </w:r>
    </w:p>
    <w:p w:rsidR="0028055F" w:rsidRPr="00B37002" w:rsidRDefault="0028055F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002" w:rsidRDefault="006107F1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7F1">
        <w:rPr>
          <w:rFonts w:ascii="Times New Roman" w:hAnsi="Times New Roman" w:cs="Times New Roman"/>
          <w:sz w:val="28"/>
          <w:szCs w:val="28"/>
        </w:rPr>
        <w:lastRenderedPageBreak/>
        <w:t>Формы работы с родителями в ДОУ</w:t>
      </w:r>
      <w:r>
        <w:rPr>
          <w:rFonts w:ascii="Times New Roman" w:hAnsi="Times New Roman" w:cs="Times New Roman"/>
          <w:sz w:val="28"/>
          <w:szCs w:val="28"/>
        </w:rPr>
        <w:t>: родительские собрания (не менее 2 в год), индивидуальные беседы (по мере необходимости), консультации (индивидуальные и по подгруппам – по мере необходимости), организация досуговой деятельности</w:t>
      </w:r>
      <w:r w:rsidR="00D718A1">
        <w:rPr>
          <w:rFonts w:ascii="Times New Roman" w:hAnsi="Times New Roman" w:cs="Times New Roman"/>
          <w:sz w:val="28"/>
          <w:szCs w:val="28"/>
        </w:rPr>
        <w:t xml:space="preserve"> (один раз в три месяца – привлечение родителей к проведению праздников, мероприятий), поощрение родителей за сотрудничество.</w:t>
      </w:r>
    </w:p>
    <w:p w:rsidR="00D718A1" w:rsidRDefault="00D718A1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родителями возможны многие формы, сближающие их и детей с ОВЗ, семью и детский сад, которые помогают определить оптимальные пути взаимодействия с ребенком</w:t>
      </w:r>
      <w:r w:rsidR="00872839">
        <w:rPr>
          <w:rFonts w:ascii="Times New Roman" w:hAnsi="Times New Roman" w:cs="Times New Roman"/>
          <w:sz w:val="28"/>
          <w:szCs w:val="28"/>
        </w:rPr>
        <w:t>.</w:t>
      </w:r>
    </w:p>
    <w:p w:rsidR="00872839" w:rsidRDefault="00872839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личный контакт невозможен, в ДОУ могут использоваться информационные формы.</w:t>
      </w:r>
    </w:p>
    <w:p w:rsidR="00872839" w:rsidRDefault="00872839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 объявлений: о собраниях, предстоящих мероприятиях, информация о деятельности в группе (какая в данный момент изучается тема, чем занимаются дети), благодарности родителям.</w:t>
      </w:r>
    </w:p>
    <w:p w:rsidR="00872839" w:rsidRDefault="00872839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Брошюры, содержащие: описание видов занятий, проходящих в ДОУ</w:t>
      </w:r>
      <w:r w:rsidR="008377CB">
        <w:rPr>
          <w:rFonts w:ascii="Times New Roman" w:hAnsi="Times New Roman" w:cs="Times New Roman"/>
          <w:sz w:val="28"/>
          <w:szCs w:val="28"/>
        </w:rPr>
        <w:t>, а также мер по поддержке этих занятий дома, изложение идей, позволяющих лучше преподнести тему, которая проходит в группе («Осень», «Моя семья», «Домашние животные» и т.д.).</w:t>
      </w:r>
    </w:p>
    <w:p w:rsidR="008377CB" w:rsidRDefault="008377CB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сайт ДОУ, содержащий: нормативные документы, планирование работы по различным направлениям, отчеты по результатам различной деятельности; фото-презентации; объявления о предстоящих мероприятиях; статьи, касающиеся дошкольной и коррекционной педагогики, возрастной и специальной психологии, эссе и описания собственного опыта педагогов и специалистов.</w:t>
      </w:r>
    </w:p>
    <w:p w:rsidR="009D2CAA" w:rsidRDefault="008377CB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человек, сделав какую-нибудь работу, нуждается в оценке своего труда. И в этом особенно нуждаются родители детей с особенностями в развитии. Родители – союзники в воспитании детей, а специалистам надо помочь родителям осознать, что они способны изменить жизнь своего ребенка к лучшему.</w:t>
      </w:r>
    </w:p>
    <w:p w:rsidR="00084BD1" w:rsidRDefault="00084BD1" w:rsidP="00084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2CAA" w:rsidRDefault="009D2CAA" w:rsidP="00084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377CB" w:rsidRDefault="009D2CAA" w:rsidP="00084BD1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А. К проблеме инклюзивного воспитания и обучения в детском саду</w:t>
      </w:r>
      <w:r w:rsidR="008377CB" w:rsidRPr="009D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//Дошкольное воспитание. 2012. № 6</w:t>
      </w:r>
    </w:p>
    <w:p w:rsidR="009D2CAA" w:rsidRDefault="009D2CAA" w:rsidP="00084BD1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Т.В. Развитие эмоционально-волевой сферы дошкольников в условиях инклюзивного образования //Воспитатель ДОУ. 2011. № 6.</w:t>
      </w:r>
    </w:p>
    <w:p w:rsidR="000B2A0D" w:rsidRPr="009D2CAA" w:rsidRDefault="000B2A0D" w:rsidP="00084BD1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и обучение детей с нарушениями развития // Методический и практический журнал. </w:t>
      </w:r>
    </w:p>
    <w:p w:rsidR="006107F1" w:rsidRPr="006107F1" w:rsidRDefault="006107F1" w:rsidP="00084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107F1" w:rsidRPr="006107F1" w:rsidSect="00B3700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CF" w:rsidRDefault="006105CF" w:rsidP="003D0DF5">
      <w:pPr>
        <w:spacing w:after="0" w:line="240" w:lineRule="auto"/>
      </w:pPr>
      <w:r>
        <w:separator/>
      </w:r>
    </w:p>
  </w:endnote>
  <w:endnote w:type="continuationSeparator" w:id="0">
    <w:p w:rsidR="006105CF" w:rsidRDefault="006105CF" w:rsidP="003D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696801"/>
      <w:docPartObj>
        <w:docPartGallery w:val="Page Numbers (Bottom of Page)"/>
        <w:docPartUnique/>
      </w:docPartObj>
    </w:sdtPr>
    <w:sdtContent>
      <w:p w:rsidR="003D0DF5" w:rsidRDefault="003D0D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BD1">
          <w:rPr>
            <w:noProof/>
          </w:rPr>
          <w:t>3</w:t>
        </w:r>
        <w:r>
          <w:fldChar w:fldCharType="end"/>
        </w:r>
      </w:p>
    </w:sdtContent>
  </w:sdt>
  <w:p w:rsidR="003D0DF5" w:rsidRDefault="003D0D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CF" w:rsidRDefault="006105CF" w:rsidP="003D0DF5">
      <w:pPr>
        <w:spacing w:after="0" w:line="240" w:lineRule="auto"/>
      </w:pPr>
      <w:r>
        <w:separator/>
      </w:r>
    </w:p>
  </w:footnote>
  <w:footnote w:type="continuationSeparator" w:id="0">
    <w:p w:rsidR="006105CF" w:rsidRDefault="006105CF" w:rsidP="003D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35B"/>
    <w:multiLevelType w:val="hybridMultilevel"/>
    <w:tmpl w:val="F0E8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79"/>
    <w:rsid w:val="00084BD1"/>
    <w:rsid w:val="000B2A0D"/>
    <w:rsid w:val="0028055F"/>
    <w:rsid w:val="003D0DF5"/>
    <w:rsid w:val="006105CF"/>
    <w:rsid w:val="006107F1"/>
    <w:rsid w:val="006B3BB6"/>
    <w:rsid w:val="008327FF"/>
    <w:rsid w:val="008377CB"/>
    <w:rsid w:val="00872839"/>
    <w:rsid w:val="008C2AA8"/>
    <w:rsid w:val="008F67FE"/>
    <w:rsid w:val="00900BFA"/>
    <w:rsid w:val="009D2CAA"/>
    <w:rsid w:val="00B37002"/>
    <w:rsid w:val="00B67141"/>
    <w:rsid w:val="00B75B2A"/>
    <w:rsid w:val="00BB78C0"/>
    <w:rsid w:val="00C92916"/>
    <w:rsid w:val="00D345F7"/>
    <w:rsid w:val="00D35590"/>
    <w:rsid w:val="00D718A1"/>
    <w:rsid w:val="00EE49A3"/>
    <w:rsid w:val="00FA7566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DF5"/>
  </w:style>
  <w:style w:type="paragraph" w:styleId="a5">
    <w:name w:val="footer"/>
    <w:basedOn w:val="a"/>
    <w:link w:val="a6"/>
    <w:uiPriority w:val="99"/>
    <w:unhideWhenUsed/>
    <w:rsid w:val="003D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DF5"/>
  </w:style>
  <w:style w:type="paragraph" w:styleId="a7">
    <w:name w:val="List Paragraph"/>
    <w:basedOn w:val="a"/>
    <w:uiPriority w:val="34"/>
    <w:qFormat/>
    <w:rsid w:val="009D2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DF5"/>
  </w:style>
  <w:style w:type="paragraph" w:styleId="a5">
    <w:name w:val="footer"/>
    <w:basedOn w:val="a"/>
    <w:link w:val="a6"/>
    <w:uiPriority w:val="99"/>
    <w:unhideWhenUsed/>
    <w:rsid w:val="003D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DF5"/>
  </w:style>
  <w:style w:type="paragraph" w:styleId="a7">
    <w:name w:val="List Paragraph"/>
    <w:basedOn w:val="a"/>
    <w:uiPriority w:val="34"/>
    <w:qFormat/>
    <w:rsid w:val="009D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2021-12-08T06:50:00Z</dcterms:created>
  <dcterms:modified xsi:type="dcterms:W3CDTF">2021-12-09T10:17:00Z</dcterms:modified>
</cp:coreProperties>
</file>